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sz w:val="28"/>
          <w:szCs w:val="28"/>
        </w:rPr>
        <w:t>РЕЕСТР</w:t>
      </w:r>
      <w:r/>
    </w:p>
    <w:p>
      <w:pPr>
        <w:pStyle w:val="NoSpacing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летних дворовых площадок по месту жительства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sz w:val="28"/>
          <w:szCs w:val="28"/>
        </w:rPr>
        <w:t>в муниципальном образовании Староминский район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sz w:val="28"/>
          <w:szCs w:val="28"/>
        </w:rPr>
        <w:t>на 2017 год.</w:t>
      </w:r>
      <w:r/>
    </w:p>
    <w:p>
      <w:pPr>
        <w:pStyle w:val="NoSpacing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Style w:val="a4"/>
        <w:tblW w:w="10206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569"/>
        <w:gridCol w:w="3119"/>
        <w:gridCol w:w="1843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расположения</w:t>
            </w:r>
            <w:r/>
          </w:p>
        </w:tc>
        <w:tc>
          <w:tcPr>
            <w:tcW w:w="311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  <w:r/>
          </w:p>
        </w:tc>
        <w:tc>
          <w:tcPr>
            <w:tcW w:w="1843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  <w:r/>
          </w:p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работы</w:t>
            </w:r>
            <w:r/>
          </w:p>
        </w:tc>
      </w:tr>
      <w:tr>
        <w:trPr/>
        <w:tc>
          <w:tcPr>
            <w:tcW w:w="10205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Староминское сельское поселение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Староминский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Староминская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Краснознаменная, 126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СДК «Кавказ»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743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«ЮФО»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Староминская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пересечение улицы Гагарина и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улицы Пугачева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743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«Челси»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Староминская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улица Кольцовская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ТРЦ «Молодежный квартал»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743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«Квартал»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Староминская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Привокзальная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743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«Остров»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Староминская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пресечение улицы Степная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улицы Кубанская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«ПозитиФчик»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10205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Новоясенское сельское поселение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станица Новоясенская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переулок Мира, 6 «А»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176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«Поколение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NEXT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Новоясенское сельское поселение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хутор Ясени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Южная, 83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«Мираж»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10205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Куйбышевское сельское поселение </w:t>
            </w:r>
            <w:r/>
          </w:p>
        </w:tc>
      </w:tr>
      <w:tr>
        <w:trPr>
          <w:trHeight w:val="1410" w:hRule="atLeast"/>
        </w:trPr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Куйбышевское сельское поселение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хутор Веселый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около домовладения № 41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459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BEST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ыжие»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куйбышевское сельское поселение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хутор Западный Сосык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около домовладения № 64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459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MOLOT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ок»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10205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Рассветовское сельское поселение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поселок Рассвет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Мира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парковая зона СДК</w:t>
            </w:r>
            <w:r/>
          </w:p>
        </w:tc>
        <w:tc>
          <w:tcPr>
            <w:tcW w:w="311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743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«Юность»</w:t>
            </w:r>
            <w:r/>
          </w:p>
        </w:tc>
        <w:tc>
          <w:tcPr>
            <w:tcW w:w="1843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10205" w:type="dxa"/>
            <w:gridSpan w:val="4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jc w:val="center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Канеловское сельское поселение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станица Канеловская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переулок Чапаева, 16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«Кристалл»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Староминской район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станица Канеловская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Пионерская, 39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459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«Неформалы»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456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Староминской район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Канеловское сельское поселение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поселок Орлово – Кубанский</w:t>
            </w:r>
            <w:r/>
          </w:p>
        </w:tc>
        <w:tc>
          <w:tcPr>
            <w:tcW w:w="311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459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«Орленок»</w:t>
            </w:r>
            <w:r/>
          </w:p>
        </w:tc>
        <w:tc>
          <w:tcPr>
            <w:tcW w:w="18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18:00</w:t>
            </w:r>
            <w:r/>
          </w:p>
          <w:p>
            <w:pPr>
              <w:pStyle w:val="NoSpacing"/>
              <w:spacing w:lineRule="auto" w:line="240" w:before="0" w:after="0"/>
              <w:ind w:right="-425" w:firstLine="317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21:00</w:t>
            </w:r>
            <w:r/>
          </w:p>
        </w:tc>
      </w:tr>
    </w:tbl>
    <w:p>
      <w:pPr>
        <w:pStyle w:val="NoSpacing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Spacing"/>
        <w:jc w:val="center"/>
        <w:rPr/>
      </w:pPr>
      <w:r>
        <w:rPr/>
      </w:r>
      <w:r/>
    </w:p>
    <w:sectPr>
      <w:type w:val="nextPage"/>
      <w:pgSz w:w="11906" w:h="16838"/>
      <w:pgMar w:left="1701" w:right="850" w:header="0" w:top="709" w:footer="0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22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56e1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e13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80A0-F731-4BB0-9AA8-10AD79FD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Application>LibreOffice/4.3.3.2$Linux_x86 LibreOffice_project/430m0$Build-2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2017-04-11T04:57:00Z</dcterms:created>
  <dc:creator>MUKSOPM_1</dc:creator>
  <dc:language>ru-RU</dc:language>
  <cp:lastPrinted>2007-01-05T16:02:00Z</cp:lastPrinted>
  <dcterms:modified xsi:type="dcterms:W3CDTF">2017-05-30T09:55:24Z</dcterms:modified>
  <cp:revision>4</cp:revision>
</cp:coreProperties>
</file>